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F9" w:rsidRDefault="001722F9" w:rsidP="001722F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119-ИЛОВА</w:t>
      </w:r>
    </w:p>
    <w:p w:rsidR="001722F9" w:rsidRDefault="001722F9" w:rsidP="001722F9">
      <w:pPr>
        <w:ind w:left="5670"/>
        <w:jc w:val="center"/>
        <w:rPr>
          <w:lang w:val="uz-Cyrl-UZ"/>
        </w:rPr>
      </w:pPr>
    </w:p>
    <w:p w:rsidR="00D95081" w:rsidRPr="000A1CA0" w:rsidRDefault="00D95081" w:rsidP="00D95081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A1CA0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КУРАШ</w:t>
      </w:r>
    </w:p>
    <w:p w:rsidR="00D95081" w:rsidRPr="000A1CA0" w:rsidRDefault="00E22288" w:rsidP="00D95081">
      <w:pPr>
        <w:spacing w:before="4" w:after="1"/>
        <w:jc w:val="center"/>
        <w:rPr>
          <w:color w:val="000000" w:themeColor="text1"/>
        </w:rPr>
      </w:pPr>
      <w:r w:rsidRPr="000A1CA0">
        <w:rPr>
          <w:color w:val="000000" w:themeColor="text1"/>
          <w:lang w:val="uz-Cyrl-UZ"/>
        </w:rPr>
        <w:t xml:space="preserve">миллий </w:t>
      </w:r>
      <w:r w:rsidR="00D95081" w:rsidRPr="000A1CA0">
        <w:rPr>
          <w:color w:val="000000" w:themeColor="text1"/>
        </w:rPr>
        <w:t>спорт турининг ягона спорт таснифи</w:t>
      </w:r>
    </w:p>
    <w:p w:rsidR="00D95081" w:rsidRPr="000A1CA0" w:rsidRDefault="00D95081" w:rsidP="00D95081">
      <w:pPr>
        <w:jc w:val="center"/>
        <w:rPr>
          <w:b/>
          <w:color w:val="000000" w:themeColor="text1"/>
          <w:sz w:val="10"/>
          <w:lang w:val="uz-Cyrl-UZ"/>
        </w:rPr>
      </w:pPr>
    </w:p>
    <w:p w:rsidR="00D95081" w:rsidRPr="000A1CA0" w:rsidRDefault="00D95081" w:rsidP="00D95081">
      <w:pPr>
        <w:jc w:val="center"/>
        <w:rPr>
          <w:b/>
          <w:color w:val="000000" w:themeColor="text1"/>
          <w:sz w:val="10"/>
          <w:lang w:val="uz-Cyrl-UZ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848"/>
        <w:gridCol w:w="2209"/>
      </w:tblGrid>
      <w:tr w:rsidR="007602AD" w:rsidRPr="000A1CA0" w:rsidTr="00104FCE">
        <w:trPr>
          <w:trHeight w:val="238"/>
        </w:trPr>
        <w:tc>
          <w:tcPr>
            <w:tcW w:w="577" w:type="dxa"/>
            <w:vAlign w:val="center"/>
          </w:tcPr>
          <w:p w:rsidR="00D95081" w:rsidRPr="000A1CA0" w:rsidRDefault="00D95081" w:rsidP="00104FCE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848" w:type="dxa"/>
            <w:vAlign w:val="center"/>
          </w:tcPr>
          <w:p w:rsidR="00D95081" w:rsidRPr="000A1CA0" w:rsidRDefault="00D95081" w:rsidP="00104FCE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Мусобоқалар даражаси</w:t>
            </w:r>
          </w:p>
        </w:tc>
        <w:tc>
          <w:tcPr>
            <w:tcW w:w="2209" w:type="dxa"/>
          </w:tcPr>
          <w:p w:rsidR="00D95081" w:rsidRPr="000A1CA0" w:rsidRDefault="00D9508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 xml:space="preserve">Эгаллаган ўрни </w:t>
            </w:r>
          </w:p>
        </w:tc>
      </w:tr>
      <w:tr w:rsidR="00D95081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D95081" w:rsidRPr="000A1CA0" w:rsidRDefault="00D9508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D95081" w:rsidRPr="000A1CA0" w:rsidRDefault="00D95081" w:rsidP="00E94822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D95081" w:rsidRPr="000A1CA0" w:rsidRDefault="00D95081" w:rsidP="005D070A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</w:rPr>
              <w:t xml:space="preserve">Жаҳон чемпионати </w:t>
            </w:r>
            <w:r w:rsidRPr="000A1CA0">
              <w:rPr>
                <w:color w:val="000000" w:themeColor="text1"/>
                <w:lang w:val="uz-Cyrl-UZ"/>
              </w:rPr>
              <w:t>(</w:t>
            </w:r>
            <w:r w:rsidR="003A20F5" w:rsidRPr="000A1CA0">
              <w:rPr>
                <w:color w:val="000000" w:themeColor="text1"/>
                <w:lang w:val="uz-Cyrl-UZ"/>
              </w:rPr>
              <w:t>катталар</w:t>
            </w:r>
            <w:r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D95081" w:rsidRPr="000A1CA0" w:rsidRDefault="00D95081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</w:t>
            </w:r>
            <w:r w:rsidR="003A20F5" w:rsidRPr="000A1CA0">
              <w:rPr>
                <w:color w:val="000000" w:themeColor="text1"/>
                <w:lang w:val="uz-Cyrl-UZ"/>
              </w:rPr>
              <w:t>3</w:t>
            </w:r>
          </w:p>
        </w:tc>
      </w:tr>
      <w:tr w:rsidR="003A20F5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 xml:space="preserve">Жаҳон чемпионати </w:t>
            </w:r>
            <w:r w:rsidRPr="000A1CA0">
              <w:rPr>
                <w:color w:val="000000" w:themeColor="text1"/>
                <w:lang w:val="uz-Cyrl-UZ"/>
              </w:rPr>
              <w:t>(</w:t>
            </w:r>
            <w:r w:rsidR="00104FCE" w:rsidRPr="000A1CA0">
              <w:rPr>
                <w:color w:val="000000" w:themeColor="text1"/>
                <w:lang w:val="uz-Cyrl-UZ"/>
              </w:rPr>
              <w:t xml:space="preserve">фахрийлар, </w:t>
            </w:r>
            <w:r w:rsidRPr="000A1CA0">
              <w:rPr>
                <w:color w:val="000000" w:themeColor="text1"/>
                <w:lang w:val="uz-Cyrl-UZ"/>
              </w:rPr>
              <w:t>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1-2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uz-Cyrl-UZ"/>
              </w:rPr>
              <w:t>Осиё ўйинлари</w:t>
            </w:r>
            <w:r w:rsidRPr="000A1CA0">
              <w:rPr>
                <w:color w:val="000000" w:themeColor="text1"/>
                <w:lang w:val="en-US"/>
              </w:rPr>
              <w:t xml:space="preserve"> </w:t>
            </w:r>
            <w:r w:rsidRPr="000A1CA0">
              <w:rPr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0A1CA0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>Осиё чемпионати</w:t>
            </w:r>
            <w:r w:rsidRPr="000A1CA0">
              <w:rPr>
                <w:color w:val="000000" w:themeColor="text1"/>
                <w:lang w:val="uz-Cyrl-UZ"/>
              </w:rPr>
              <w:t xml:space="preserve"> (</w:t>
            </w:r>
            <w:r w:rsidR="000A1CA0" w:rsidRPr="000A1CA0">
              <w:rPr>
                <w:color w:val="000000" w:themeColor="text1"/>
                <w:lang w:val="uz-Cyrl-UZ"/>
              </w:rPr>
              <w:t xml:space="preserve">фахрийлар, </w:t>
            </w:r>
            <w:r w:rsidRPr="000A1CA0">
              <w:rPr>
                <w:color w:val="000000" w:themeColor="text1"/>
                <w:lang w:val="uz-Cyrl-UZ"/>
              </w:rPr>
              <w:t>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t>“А категорияли” халқаро турнирлар (катталар)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Бутунжаҳон кўчманчилари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Ислом бирдамлик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</w:t>
            </w:r>
          </w:p>
        </w:tc>
      </w:tr>
      <w:tr w:rsidR="003A20F5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3A20F5" w:rsidRPr="000A1CA0" w:rsidRDefault="003A20F5" w:rsidP="003A20F5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</w:rPr>
              <w:t>Ўзбекистон спорт устаси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 xml:space="preserve">Жаҳон чемпионати </w:t>
            </w:r>
            <w:r w:rsidRPr="000A1CA0">
              <w:rPr>
                <w:color w:val="000000" w:themeColor="text1"/>
                <w:lang w:val="uz-Cyrl-UZ"/>
              </w:rPr>
              <w:t>(</w:t>
            </w:r>
            <w:r w:rsidR="00104FCE" w:rsidRPr="000A1CA0">
              <w:rPr>
                <w:color w:val="000000" w:themeColor="text1"/>
                <w:lang w:val="uz-Cyrl-UZ"/>
              </w:rPr>
              <w:t xml:space="preserve">фахрийлар, </w:t>
            </w:r>
            <w:r w:rsidRPr="000A1CA0">
              <w:rPr>
                <w:color w:val="000000" w:themeColor="text1"/>
                <w:lang w:val="uz-Cyrl-UZ"/>
              </w:rPr>
              <w:t>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0A1CA0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>Осиё чемпионати</w:t>
            </w:r>
            <w:r w:rsidRPr="000A1CA0">
              <w:rPr>
                <w:color w:val="000000" w:themeColor="text1"/>
                <w:lang w:val="uz-Cyrl-UZ"/>
              </w:rPr>
              <w:t xml:space="preserve"> </w:t>
            </w:r>
            <w:r w:rsidR="00104FCE" w:rsidRPr="000A1CA0">
              <w:rPr>
                <w:color w:val="000000" w:themeColor="text1"/>
                <w:lang w:val="uz-Cyrl-UZ"/>
              </w:rPr>
              <w:t>(</w:t>
            </w:r>
            <w:r w:rsidR="000A1CA0" w:rsidRPr="000A1CA0">
              <w:rPr>
                <w:color w:val="000000" w:themeColor="text1"/>
                <w:lang w:val="uz-Cyrl-UZ"/>
              </w:rPr>
              <w:t xml:space="preserve">фахрийлар, </w:t>
            </w:r>
            <w:r w:rsidR="00104FCE" w:rsidRPr="000A1CA0">
              <w:rPr>
                <w:color w:val="000000" w:themeColor="text1"/>
                <w:lang w:val="uz-Cyrl-UZ"/>
              </w:rPr>
              <w:t>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en-US"/>
              </w:rPr>
              <w:t>2-3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t>“А категорияли” халқаро турнирлар (катталар)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</w:pPr>
            <w:r w:rsidRPr="000A1CA0">
              <w:rPr>
                <w:color w:val="000000" w:themeColor="text1"/>
                <w:lang w:val="en-US"/>
              </w:rPr>
              <w:t>2-3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Бутунжаҳон кўчманчилари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</w:pPr>
            <w:r w:rsidRPr="000A1CA0">
              <w:rPr>
                <w:color w:val="000000" w:themeColor="text1"/>
                <w:lang w:val="en-US"/>
              </w:rPr>
              <w:t>2-3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Ислом бирдамлик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</w:pPr>
            <w:r w:rsidRPr="000A1CA0">
              <w:rPr>
                <w:color w:val="000000" w:themeColor="text1"/>
                <w:lang w:val="en-US"/>
              </w:rPr>
              <w:t>2-3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en-US"/>
              </w:rPr>
              <w:t>Жаҳон чемпионати</w:t>
            </w:r>
            <w:r w:rsidRPr="000A1CA0">
              <w:rPr>
                <w:color w:val="000000" w:themeColor="text1"/>
                <w:lang w:val="uz-Cyrl-UZ"/>
              </w:rPr>
              <w:t xml:space="preserve"> (ўсмирлар)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1-3</w:t>
            </w:r>
          </w:p>
        </w:tc>
      </w:tr>
      <w:tr w:rsidR="00D5743C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Осиё чемпионати (ўсмирлар)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6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Осиё болалари спорт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0A1CA0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чемпионати (катталар</w:t>
            </w:r>
            <w:r w:rsidR="003A20F5"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1-2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 xml:space="preserve">Ўзбекистон кубоги </w:t>
            </w:r>
            <w:r w:rsidR="000A1CA0" w:rsidRPr="000A1CA0">
              <w:rPr>
                <w:color w:val="000000" w:themeColor="text1"/>
                <w:lang w:val="uz-Cyrl-UZ"/>
              </w:rPr>
              <w:t>(катталар</w:t>
            </w:r>
            <w:r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  <w:lang w:val="uz-Cyrl-UZ"/>
              </w:rPr>
              <w:t xml:space="preserve">Ўзбекистон чемпионати ёки кубоги </w:t>
            </w:r>
            <w:r w:rsidR="000A1CA0" w:rsidRPr="000A1CA0">
              <w:rPr>
                <w:color w:val="000000" w:themeColor="text1"/>
                <w:lang w:val="uz-Cyrl-UZ"/>
              </w:rPr>
              <w:t>(ёшлар</w:t>
            </w:r>
            <w:r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чемпионати</w:t>
            </w:r>
            <w:r w:rsidRPr="000A1CA0">
              <w:rPr>
                <w:color w:val="FF0000"/>
                <w:lang w:val="uz-Cyrl-UZ"/>
              </w:rPr>
              <w:t xml:space="preserve"> </w:t>
            </w:r>
            <w:r w:rsidR="00104FCE" w:rsidRPr="000A1CA0">
              <w:rPr>
                <w:lang w:val="uz-Cyrl-UZ"/>
              </w:rPr>
              <w:t xml:space="preserve">ёки кубоги </w:t>
            </w:r>
            <w:r w:rsidRPr="000A1CA0">
              <w:rPr>
                <w:color w:val="000000" w:themeColor="text1"/>
                <w:lang w:val="uz-Cyrl-UZ"/>
              </w:rPr>
              <w:t>U17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</w:tcPr>
          <w:p w:rsidR="003A20F5" w:rsidRPr="000A1CA0" w:rsidRDefault="003A20F5" w:rsidP="003A20F5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чемпионати (</w:t>
            </w:r>
            <w:r w:rsidR="00216F0C" w:rsidRPr="000A1CA0">
              <w:rPr>
                <w:color w:val="000000" w:themeColor="text1"/>
                <w:lang w:val="en-US"/>
              </w:rPr>
              <w:t>фахрийлар</w:t>
            </w:r>
            <w:r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en-US"/>
              </w:rPr>
              <w:t>1</w:t>
            </w:r>
          </w:p>
        </w:tc>
      </w:tr>
      <w:tr w:rsidR="003A20F5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3A20F5" w:rsidRPr="000A1CA0" w:rsidRDefault="003A20F5" w:rsidP="003A20F5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</w:rPr>
              <w:t>Ўзбекистон спорт устаси</w:t>
            </w:r>
            <w:r w:rsidRPr="000A1CA0">
              <w:rPr>
                <w:b/>
                <w:color w:val="000000" w:themeColor="text1"/>
                <w:lang w:val="uz-Cyrl-UZ"/>
              </w:rPr>
              <w:t>га номзод</w:t>
            </w:r>
          </w:p>
        </w:tc>
      </w:tr>
      <w:tr w:rsidR="003A20F5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en-US"/>
              </w:rPr>
            </w:pPr>
            <w:r w:rsidRPr="000A1CA0">
              <w:rPr>
                <w:lang w:val="uz-Cyrl-UZ"/>
              </w:rPr>
              <w:t>Осиё болалари спорт ўйинлари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2-3</w:t>
            </w:r>
          </w:p>
        </w:tc>
      </w:tr>
      <w:tr w:rsidR="00560585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Халқаро турнирлар (катталар, ёшлар, ўсмирлар)</w:t>
            </w:r>
            <w:r w:rsidRPr="000A1CA0">
              <w:rPr>
                <w:lang w:val="uz-Cyrl-UZ"/>
              </w:rPr>
              <w:br/>
              <w:t>камида 5 та давлат иштирок этиш шарти билан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en-US"/>
              </w:rPr>
              <w:t>Ўзбекистон чемпион</w:t>
            </w:r>
            <w:r w:rsidRPr="000A1CA0">
              <w:rPr>
                <w:color w:val="000000" w:themeColor="text1"/>
                <w:lang w:val="uz-Cyrl-UZ"/>
              </w:rPr>
              <w:t>а</w:t>
            </w:r>
            <w:r w:rsidRPr="000A1CA0">
              <w:rPr>
                <w:color w:val="000000" w:themeColor="text1"/>
                <w:lang w:val="en-US"/>
              </w:rPr>
              <w:t xml:space="preserve">ти </w:t>
            </w:r>
            <w:r w:rsidRPr="000A1CA0">
              <w:rPr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кубоги (катталар)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2-3</w:t>
            </w:r>
          </w:p>
        </w:tc>
      </w:tr>
      <w:tr w:rsidR="00216F0C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216F0C" w:rsidRPr="000A1CA0" w:rsidRDefault="00216F0C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216F0C" w:rsidRPr="000A1CA0" w:rsidRDefault="00216F0C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чемпионати (</w:t>
            </w:r>
            <w:r w:rsidRPr="000A1CA0">
              <w:rPr>
                <w:color w:val="000000" w:themeColor="text1"/>
                <w:lang w:val="en-US"/>
              </w:rPr>
              <w:t>фахрийлар</w:t>
            </w:r>
            <w:r w:rsidRPr="000A1CA0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216F0C" w:rsidRPr="000A1CA0" w:rsidRDefault="00216F0C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2-3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</w:rPr>
              <w:t>Ўзбекистон чемпионати</w:t>
            </w:r>
            <w:r w:rsidRPr="000A1CA0">
              <w:rPr>
                <w:color w:val="000000" w:themeColor="text1"/>
                <w:lang w:val="uz-Cyrl-UZ"/>
              </w:rPr>
              <w:t xml:space="preserve"> ёки кубоги </w:t>
            </w:r>
            <w:r w:rsidRPr="000A1CA0">
              <w:rPr>
                <w:color w:val="000000" w:themeColor="text1"/>
              </w:rPr>
              <w:t>(</w:t>
            </w:r>
            <w:r w:rsidRPr="000A1CA0">
              <w:rPr>
                <w:color w:val="000000" w:themeColor="text1"/>
                <w:lang w:val="uz-Cyrl-UZ"/>
              </w:rPr>
              <w:t>ёшлар</w:t>
            </w:r>
            <w:r w:rsidRPr="000A1CA0">
              <w:rPr>
                <w:color w:val="000000" w:themeColor="text1"/>
              </w:rPr>
              <w:t>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2-3</w:t>
            </w:r>
          </w:p>
        </w:tc>
      </w:tr>
      <w:tr w:rsidR="007602AD" w:rsidRPr="000A1CA0" w:rsidTr="00104FCE">
        <w:trPr>
          <w:trHeight w:val="253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104FCE" w:rsidP="003A20F5">
            <w:r w:rsidRPr="000A1CA0">
              <w:rPr>
                <w:color w:val="000000" w:themeColor="text1"/>
                <w:lang w:val="uz-Cyrl-UZ"/>
              </w:rPr>
              <w:t>Ўзбекистон чемпионати</w:t>
            </w:r>
            <w:r w:rsidRPr="000A1CA0">
              <w:rPr>
                <w:color w:val="FF0000"/>
                <w:lang w:val="uz-Cyrl-UZ"/>
              </w:rPr>
              <w:t xml:space="preserve"> </w:t>
            </w:r>
            <w:r w:rsidRPr="000A1CA0">
              <w:rPr>
                <w:lang w:val="uz-Cyrl-UZ"/>
              </w:rPr>
              <w:t xml:space="preserve">ёки кубоги </w:t>
            </w:r>
            <w:r w:rsidRPr="000A1CA0">
              <w:rPr>
                <w:color w:val="000000" w:themeColor="text1"/>
                <w:lang w:val="uz-Cyrl-UZ"/>
              </w:rPr>
              <w:t>U17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FF0000"/>
                <w:lang w:val="uz-Cyrl-UZ"/>
              </w:rPr>
            </w:pPr>
            <w:r w:rsidRPr="000A1CA0">
              <w:rPr>
                <w:lang w:val="uz-Cyrl-UZ"/>
              </w:rPr>
              <w:t xml:space="preserve">2-3 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>Ўзбекистон чемпионати</w:t>
            </w:r>
            <w:r w:rsidRPr="000A1CA0">
              <w:rPr>
                <w:color w:val="000000" w:themeColor="text1"/>
                <w:lang w:val="uz-Cyrl-UZ"/>
              </w:rPr>
              <w:t xml:space="preserve"> ёки кубоги (ўсмирлар)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64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Ўзбекистон чемпионати ёки кубоги (кичик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Талабалар лигасининг республика финал босқичи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3A20F5" w:rsidRPr="000A1CA0" w:rsidRDefault="000A1CA0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Беш ташаббус олимпиадасининг</w:t>
            </w:r>
            <w:r w:rsidR="003A20F5" w:rsidRPr="000A1CA0">
              <w:rPr>
                <w:lang w:val="uz-Cyrl-UZ"/>
              </w:rPr>
              <w:t xml:space="preserve"> республика финал босқичи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3A20F5" w:rsidRPr="000A1CA0" w:rsidRDefault="003A20F5" w:rsidP="003A20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3A20F5" w:rsidRPr="000A1CA0" w:rsidRDefault="003A20F5" w:rsidP="003A20F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Республика турнирлари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3A20F5" w:rsidRPr="000A1CA0" w:rsidRDefault="003A20F5" w:rsidP="003A20F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560585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560585">
            <w:pPr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</w:rPr>
              <w:t>Қорақ</w:t>
            </w:r>
            <w:r w:rsidRPr="000A1CA0">
              <w:rPr>
                <w:color w:val="000000" w:themeColor="text1"/>
                <w:lang w:val="uz-Cyrl-UZ"/>
              </w:rPr>
              <w:t>а</w:t>
            </w:r>
            <w:r w:rsidRPr="000A1CA0">
              <w:rPr>
                <w:color w:val="000000" w:themeColor="text1"/>
              </w:rPr>
              <w:t xml:space="preserve">лпоғистон Республикаси, вилоятлар ва Тошкент шаҳар чемпионати </w:t>
            </w:r>
            <w:r w:rsidRPr="000A1CA0">
              <w:rPr>
                <w:color w:val="000000" w:themeColor="text1"/>
                <w:lang w:val="uz-Cyrl-UZ"/>
              </w:rPr>
              <w:t>ёки</w:t>
            </w:r>
            <w:r w:rsidRPr="000A1CA0">
              <w:rPr>
                <w:color w:val="000000" w:themeColor="text1"/>
              </w:rPr>
              <w:t xml:space="preserve"> кубоги</w:t>
            </w:r>
            <w:r w:rsidRPr="000A1CA0">
              <w:rPr>
                <w:color w:val="000000" w:themeColor="text1"/>
                <w:lang w:val="uz-Cyrl-UZ"/>
              </w:rPr>
              <w:t xml:space="preserve"> </w:t>
            </w:r>
            <w:r w:rsidRPr="000A1CA0">
              <w:rPr>
                <w:lang w:val="uz-Cyrl-UZ"/>
              </w:rPr>
              <w:t>(катталар, ёшлар)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en-US"/>
              </w:rPr>
              <w:t>1</w:t>
            </w:r>
          </w:p>
        </w:tc>
      </w:tr>
      <w:tr w:rsidR="00560585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560585" w:rsidRPr="000A1CA0" w:rsidRDefault="00560585" w:rsidP="00560585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 xml:space="preserve">Биринчи спорт разряди 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color w:val="000000" w:themeColor="text1"/>
                <w:lang w:val="en-US"/>
              </w:rPr>
            </w:pPr>
            <w:r w:rsidRPr="000A1CA0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560585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</w:rPr>
              <w:t>Қорақ</w:t>
            </w:r>
            <w:r w:rsidRPr="000A1CA0">
              <w:rPr>
                <w:color w:val="000000" w:themeColor="text1"/>
                <w:lang w:val="uz-Cyrl-UZ"/>
              </w:rPr>
              <w:t>а</w:t>
            </w:r>
            <w:r w:rsidRPr="000A1CA0">
              <w:rPr>
                <w:color w:val="000000" w:themeColor="text1"/>
              </w:rPr>
              <w:t xml:space="preserve">лпоғистон Республикаси, вилоятлар ва Тошкент шаҳар чемпионати </w:t>
            </w:r>
            <w:r w:rsidRPr="000A1CA0">
              <w:rPr>
                <w:color w:val="000000" w:themeColor="text1"/>
                <w:lang w:val="uz-Cyrl-UZ"/>
              </w:rPr>
              <w:t>ёки</w:t>
            </w:r>
            <w:r w:rsidRPr="000A1CA0">
              <w:rPr>
                <w:color w:val="000000" w:themeColor="text1"/>
              </w:rPr>
              <w:t xml:space="preserve"> кубоги</w:t>
            </w:r>
            <w:r w:rsidRPr="000A1CA0">
              <w:rPr>
                <w:color w:val="000000" w:themeColor="text1"/>
                <w:lang w:val="uz-Cyrl-UZ"/>
              </w:rPr>
              <w:t xml:space="preserve"> </w:t>
            </w:r>
            <w:r w:rsidRPr="000A1CA0">
              <w:rPr>
                <w:lang w:val="uz-Cyrl-UZ"/>
              </w:rPr>
              <w:t>(катталар, ёшлар)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2-3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lang w:val="en-US"/>
              </w:rPr>
            </w:pPr>
            <w:r w:rsidRPr="000A1CA0">
              <w:rPr>
                <w:lang w:val="en-US"/>
              </w:rPr>
              <w:lastRenderedPageBreak/>
              <w:t>2.</w:t>
            </w: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56058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Ҳудудий турнирлар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560585" w:rsidRPr="000A1CA0" w:rsidRDefault="00560585" w:rsidP="0056058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1-2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3.</w:t>
            </w: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56058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Талабалар лигасининг ҳудудий босқичи</w:t>
            </w:r>
          </w:p>
        </w:tc>
        <w:tc>
          <w:tcPr>
            <w:tcW w:w="2209" w:type="dxa"/>
            <w:shd w:val="clear" w:color="auto" w:fill="FFFFFF" w:themeFill="background1"/>
          </w:tcPr>
          <w:p w:rsidR="00560585" w:rsidRPr="000A1CA0" w:rsidRDefault="00560585" w:rsidP="0056058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560585" w:rsidRPr="000A1CA0" w:rsidRDefault="00560585" w:rsidP="0056058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4.</w:t>
            </w:r>
          </w:p>
        </w:tc>
        <w:tc>
          <w:tcPr>
            <w:tcW w:w="6848" w:type="dxa"/>
            <w:shd w:val="clear" w:color="auto" w:fill="FFFFFF" w:themeFill="background1"/>
          </w:tcPr>
          <w:p w:rsidR="00560585" w:rsidRPr="000A1CA0" w:rsidRDefault="00560585" w:rsidP="00560585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Беш ташаббус олимпиадасининг ҳудудий босқичи</w:t>
            </w:r>
          </w:p>
        </w:tc>
        <w:tc>
          <w:tcPr>
            <w:tcW w:w="2209" w:type="dxa"/>
            <w:shd w:val="clear" w:color="auto" w:fill="FFFFFF" w:themeFill="background1"/>
          </w:tcPr>
          <w:p w:rsidR="00560585" w:rsidRPr="000A1CA0" w:rsidRDefault="00560585" w:rsidP="00560585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560585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560585" w:rsidRPr="000A1CA0" w:rsidRDefault="00560585" w:rsidP="00560585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7602AD" w:rsidRPr="000A1CA0" w:rsidRDefault="007602AD" w:rsidP="007602AD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7602AD" w:rsidRPr="000A1CA0" w:rsidRDefault="007602AD" w:rsidP="007602AD">
            <w:pPr>
              <w:rPr>
                <w:color w:val="000000" w:themeColor="text1"/>
              </w:rPr>
            </w:pPr>
            <w:r w:rsidRPr="000A1CA0">
              <w:rPr>
                <w:color w:val="000000" w:themeColor="text1"/>
              </w:rPr>
              <w:t>Қорақ</w:t>
            </w:r>
            <w:r w:rsidRPr="000A1CA0">
              <w:rPr>
                <w:color w:val="000000" w:themeColor="text1"/>
                <w:lang w:val="uz-Cyrl-UZ"/>
              </w:rPr>
              <w:t>а</w:t>
            </w:r>
            <w:r w:rsidRPr="000A1CA0">
              <w:rPr>
                <w:color w:val="000000" w:themeColor="text1"/>
              </w:rPr>
              <w:t xml:space="preserve">лпоғистон Республикаси, вилоятлар ва Тошкент шаҳар чемпионати </w:t>
            </w:r>
            <w:r w:rsidRPr="000A1CA0">
              <w:rPr>
                <w:color w:val="000000" w:themeColor="text1"/>
                <w:lang w:val="uz-Cyrl-UZ"/>
              </w:rPr>
              <w:t>ёки</w:t>
            </w:r>
            <w:r w:rsidRPr="000A1CA0">
              <w:rPr>
                <w:color w:val="000000" w:themeColor="text1"/>
              </w:rPr>
              <w:t xml:space="preserve"> кубоги</w:t>
            </w:r>
            <w:r w:rsidRPr="000A1CA0">
              <w:rPr>
                <w:color w:val="000000" w:themeColor="text1"/>
                <w:lang w:val="uz-Cyrl-UZ"/>
              </w:rPr>
              <w:t xml:space="preserve"> </w:t>
            </w:r>
            <w:r w:rsidRPr="000A1CA0">
              <w:rPr>
                <w:lang w:val="uz-Cyrl-UZ"/>
              </w:rPr>
              <w:t>(катталар, ёшлар)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4</w:t>
            </w:r>
            <w:r w:rsidR="007602AD" w:rsidRPr="000A1CA0">
              <w:rPr>
                <w:color w:val="000000" w:themeColor="text1"/>
                <w:lang w:val="uz-Cyrl-UZ"/>
              </w:rPr>
              <w:t>-8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7602AD" w:rsidRPr="000A1CA0" w:rsidRDefault="007602AD" w:rsidP="007602AD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r w:rsidRPr="000A1CA0">
              <w:rPr>
                <w:lang w:val="uz-Cyrl-UZ"/>
              </w:rPr>
              <w:t>Туман</w:t>
            </w:r>
            <w:r w:rsidRPr="000A1CA0">
              <w:t xml:space="preserve"> (</w:t>
            </w:r>
            <w:r w:rsidRPr="000A1CA0">
              <w:rPr>
                <w:lang w:val="uz-Cyrl-UZ"/>
              </w:rPr>
              <w:t>шаҳар</w:t>
            </w:r>
            <w:r w:rsidRPr="000A1CA0">
              <w:t xml:space="preserve">) </w:t>
            </w:r>
            <w:r w:rsidR="007602AD" w:rsidRPr="000A1CA0">
              <w:rPr>
                <w:lang w:val="uz-Cyrl-UZ"/>
              </w:rPr>
              <w:t>чемпионати ёки кубоги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1-2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</w:tcPr>
          <w:p w:rsidR="007602AD" w:rsidRPr="000A1CA0" w:rsidRDefault="007602AD" w:rsidP="007602AD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Ҳудудий турнирлар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3</w:t>
            </w:r>
          </w:p>
        </w:tc>
      </w:tr>
      <w:tr w:rsidR="007602AD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Учинчи спорт разряди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pStyle w:val="a4"/>
              <w:numPr>
                <w:ilvl w:val="0"/>
                <w:numId w:val="6"/>
              </w:numPr>
              <w:ind w:left="28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t>Қорақ</w:t>
            </w:r>
            <w:r w:rsidRPr="000A1CA0">
              <w:rPr>
                <w:lang w:val="uz-Cyrl-UZ"/>
              </w:rPr>
              <w:t>а</w:t>
            </w:r>
            <w:r w:rsidRPr="000A1CA0">
              <w:t xml:space="preserve">лпоғистон Республикаси, вилоятлар ва Тошкент шаҳар чемпионати </w:t>
            </w:r>
            <w:r w:rsidRPr="000A1CA0">
              <w:rPr>
                <w:lang w:val="uz-Cyrl-UZ"/>
              </w:rPr>
              <w:t>ёки</w:t>
            </w:r>
            <w:r w:rsidRPr="000A1CA0">
              <w:t xml:space="preserve"> кубоги</w:t>
            </w:r>
            <w:r w:rsidRPr="000A1CA0">
              <w:rPr>
                <w:lang w:val="uz-Cyrl-UZ"/>
              </w:rPr>
              <w:t xml:space="preserve">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lang w:val="uz-Cyrl-UZ"/>
              </w:rPr>
              <w:t>Иштирокчи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pStyle w:val="a4"/>
              <w:numPr>
                <w:ilvl w:val="0"/>
                <w:numId w:val="6"/>
              </w:numPr>
              <w:ind w:left="21" w:firstLine="0"/>
              <w:jc w:val="center"/>
              <w:rPr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rPr>
                <w:color w:val="FF0000"/>
                <w:lang w:val="uz-Cyrl-UZ"/>
              </w:rPr>
            </w:pPr>
            <w:r w:rsidRPr="000A1CA0">
              <w:rPr>
                <w:lang w:val="uz-Cyrl-UZ"/>
              </w:rPr>
              <w:t>Туман</w:t>
            </w:r>
            <w:r w:rsidRPr="000A1CA0">
              <w:t xml:space="preserve"> (</w:t>
            </w:r>
            <w:r w:rsidRPr="000A1CA0">
              <w:rPr>
                <w:lang w:val="uz-Cyrl-UZ"/>
              </w:rPr>
              <w:t>шаҳар</w:t>
            </w:r>
            <w:r w:rsidRPr="000A1CA0">
              <w:t xml:space="preserve">) </w:t>
            </w:r>
            <w:r w:rsidRPr="000A1CA0">
              <w:rPr>
                <w:lang w:val="uz-Cyrl-UZ"/>
              </w:rPr>
              <w:t>чемпионати ёки кубоги (катталар, ёшлар)</w:t>
            </w:r>
          </w:p>
        </w:tc>
        <w:tc>
          <w:tcPr>
            <w:tcW w:w="2209" w:type="dxa"/>
            <w:shd w:val="clear" w:color="auto" w:fill="FFFFFF" w:themeFill="background1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3</w:t>
            </w:r>
          </w:p>
        </w:tc>
      </w:tr>
      <w:tr w:rsidR="007602AD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1.</w:t>
            </w:r>
          </w:p>
        </w:tc>
        <w:tc>
          <w:tcPr>
            <w:tcW w:w="6848" w:type="dxa"/>
            <w:shd w:val="clear" w:color="auto" w:fill="FFFFFF" w:themeFill="background1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Ўзбекистон чемпионати ёки кубоги (кичик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2-3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2.</w:t>
            </w: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3.</w:t>
            </w: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CF09D9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Спорт к</w:t>
            </w:r>
            <w:r w:rsidR="007602AD" w:rsidRPr="000A1CA0">
              <w:rPr>
                <w:lang w:val="uz-Cyrl-UZ"/>
              </w:rPr>
              <w:t>лублари ўртасида ҳудудий чемпионат</w:t>
            </w:r>
            <w:r w:rsidR="000A1CA0" w:rsidRPr="000A1CA0">
              <w:rPr>
                <w:lang w:val="uz-Cyrl-UZ"/>
              </w:rPr>
              <w:t>и</w:t>
            </w:r>
            <w:r w:rsidR="007602AD" w:rsidRPr="000A1CA0">
              <w:rPr>
                <w:lang w:val="uz-Cyrl-UZ"/>
              </w:rPr>
              <w:t xml:space="preserve"> ёки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lang w:val="uz-Cyrl-UZ"/>
              </w:rPr>
            </w:pPr>
            <w:r w:rsidRPr="000A1CA0">
              <w:rPr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4</w:t>
            </w:r>
            <w:r w:rsidR="007602AD" w:rsidRPr="000A1CA0">
              <w:rPr>
                <w:color w:val="000000" w:themeColor="text1"/>
                <w:lang w:val="uz-Cyrl-UZ"/>
              </w:rPr>
              <w:t>-8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Туман</w:t>
            </w:r>
            <w:r w:rsidRPr="000A1CA0">
              <w:t xml:space="preserve"> (</w:t>
            </w:r>
            <w:r w:rsidRPr="000A1CA0">
              <w:rPr>
                <w:lang w:val="uz-Cyrl-UZ"/>
              </w:rPr>
              <w:t>шаҳар</w:t>
            </w:r>
            <w:r w:rsidRPr="000A1CA0">
              <w:t xml:space="preserve">) </w:t>
            </w:r>
            <w:r w:rsidRPr="000A1CA0">
              <w:rPr>
                <w:lang w:val="uz-Cyrl-UZ"/>
              </w:rPr>
              <w:t xml:space="preserve">чемпионати ёки кубоги </w:t>
            </w:r>
            <w:r w:rsidR="007602AD" w:rsidRPr="000A1CA0">
              <w:rPr>
                <w:lang w:val="uz-Cyrl-UZ"/>
              </w:rPr>
              <w:t>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1-3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CF09D9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Спорт к</w:t>
            </w:r>
            <w:r w:rsidR="007602AD" w:rsidRPr="000A1CA0">
              <w:rPr>
                <w:lang w:val="uz-Cyrl-UZ"/>
              </w:rPr>
              <w:t>лублари ўртасида ҳудудий чемпионат ёки 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4</w:t>
            </w:r>
            <w:r w:rsidR="007602AD" w:rsidRPr="000A1CA0">
              <w:rPr>
                <w:color w:val="000000" w:themeColor="text1"/>
                <w:lang w:val="uz-Cyrl-UZ"/>
              </w:rPr>
              <w:t>-8</w:t>
            </w:r>
          </w:p>
        </w:tc>
      </w:tr>
      <w:tr w:rsidR="007602AD" w:rsidRPr="000A1CA0" w:rsidTr="00104FCE">
        <w:trPr>
          <w:trHeight w:val="238"/>
        </w:trPr>
        <w:tc>
          <w:tcPr>
            <w:tcW w:w="9634" w:type="dxa"/>
            <w:gridSpan w:val="3"/>
            <w:shd w:val="clear" w:color="auto" w:fill="DEEAF6" w:themeFill="accent1" w:themeFillTint="33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b/>
                <w:color w:val="000000" w:themeColor="text1"/>
                <w:lang w:val="uz-Cyrl-UZ"/>
              </w:rPr>
              <w:t>Ўсмирлар учун учинчи спорт разряди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иштирокчи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Туман</w:t>
            </w:r>
            <w:r w:rsidRPr="000A1CA0">
              <w:t xml:space="preserve"> (</w:t>
            </w:r>
            <w:r w:rsidRPr="000A1CA0">
              <w:rPr>
                <w:lang w:val="uz-Cyrl-UZ"/>
              </w:rPr>
              <w:t>шаҳар</w:t>
            </w:r>
            <w:r w:rsidRPr="000A1CA0">
              <w:t xml:space="preserve">) </w:t>
            </w:r>
            <w:r w:rsidRPr="000A1CA0">
              <w:rPr>
                <w:lang w:val="uz-Cyrl-UZ"/>
              </w:rPr>
              <w:t xml:space="preserve">чемпионати ёки кубоги </w:t>
            </w:r>
            <w:r w:rsidR="007602AD" w:rsidRPr="000A1CA0">
              <w:rPr>
                <w:lang w:val="uz-Cyrl-UZ"/>
              </w:rPr>
              <w:t>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0A1CA0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4</w:t>
            </w:r>
            <w:r w:rsidR="007602AD" w:rsidRPr="000A1CA0">
              <w:rPr>
                <w:color w:val="000000" w:themeColor="text1"/>
                <w:lang w:val="uz-Cyrl-UZ"/>
              </w:rPr>
              <w:t>-8</w:t>
            </w:r>
          </w:p>
        </w:tc>
      </w:tr>
      <w:tr w:rsidR="007602AD" w:rsidRPr="000A1CA0" w:rsidTr="00104FCE">
        <w:trPr>
          <w:trHeight w:val="23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6848" w:type="dxa"/>
            <w:shd w:val="clear" w:color="auto" w:fill="FFFFFF" w:themeFill="background1"/>
            <w:vAlign w:val="center"/>
          </w:tcPr>
          <w:p w:rsidR="007602AD" w:rsidRPr="000A1CA0" w:rsidRDefault="00CF09D9" w:rsidP="007602AD">
            <w:pPr>
              <w:rPr>
                <w:lang w:val="uz-Cyrl-UZ"/>
              </w:rPr>
            </w:pPr>
            <w:r w:rsidRPr="000A1CA0">
              <w:rPr>
                <w:lang w:val="uz-Cyrl-UZ"/>
              </w:rPr>
              <w:t>Спорт к</w:t>
            </w:r>
            <w:r w:rsidR="007602AD" w:rsidRPr="000A1CA0">
              <w:rPr>
                <w:lang w:val="uz-Cyrl-UZ"/>
              </w:rPr>
              <w:t>лублари ўртасида ҳудудий чемпионат ёки кубоги (ўсмирлар, кичик ўсмирлар)</w:t>
            </w:r>
          </w:p>
        </w:tc>
        <w:tc>
          <w:tcPr>
            <w:tcW w:w="2209" w:type="dxa"/>
            <w:shd w:val="clear" w:color="auto" w:fill="FFFFFF" w:themeFill="background1"/>
            <w:vAlign w:val="center"/>
          </w:tcPr>
          <w:p w:rsidR="007602AD" w:rsidRPr="000A1CA0" w:rsidRDefault="007602AD" w:rsidP="007602AD">
            <w:pPr>
              <w:jc w:val="center"/>
              <w:rPr>
                <w:color w:val="000000" w:themeColor="text1"/>
                <w:lang w:val="uz-Cyrl-UZ"/>
              </w:rPr>
            </w:pPr>
            <w:r w:rsidRPr="000A1CA0">
              <w:rPr>
                <w:color w:val="000000" w:themeColor="text1"/>
                <w:lang w:val="uz-Cyrl-UZ"/>
              </w:rPr>
              <w:t>иштирокчи</w:t>
            </w:r>
          </w:p>
        </w:tc>
      </w:tr>
    </w:tbl>
    <w:p w:rsidR="00387FE2" w:rsidRPr="000A1CA0" w:rsidRDefault="00387FE2" w:rsidP="00D95081">
      <w:pPr>
        <w:ind w:firstLine="567"/>
        <w:jc w:val="both"/>
        <w:rPr>
          <w:i/>
          <w:color w:val="000000" w:themeColor="text1"/>
          <w:lang w:val="uz-Cyrl-UZ"/>
        </w:rPr>
      </w:pPr>
    </w:p>
    <w:p w:rsidR="000A1CA0" w:rsidRPr="000A1CA0" w:rsidRDefault="000A1CA0" w:rsidP="000A1CA0">
      <w:pPr>
        <w:ind w:right="1356"/>
        <w:jc w:val="center"/>
        <w:rPr>
          <w:b/>
          <w:lang w:val="uz-Latn-UZ"/>
        </w:rPr>
      </w:pPr>
      <w:r w:rsidRPr="000A1CA0">
        <w:rPr>
          <w:b/>
          <w:lang w:val="uz-Latn-UZ"/>
        </w:rPr>
        <w:t>Ёш тоифалари</w:t>
      </w:r>
    </w:p>
    <w:p w:rsidR="000A1CA0" w:rsidRPr="000A1CA0" w:rsidRDefault="000A1CA0" w:rsidP="000A1CA0">
      <w:pPr>
        <w:jc w:val="center"/>
        <w:rPr>
          <w:b/>
          <w:i/>
          <w:lang w:val="uz-Latn-UZ"/>
        </w:rPr>
      </w:pPr>
    </w:p>
    <w:tbl>
      <w:tblPr>
        <w:tblStyle w:val="a5"/>
        <w:tblW w:w="9493" w:type="dxa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4850"/>
      </w:tblGrid>
      <w:tr w:rsidR="000A1CA0" w:rsidRPr="000A1CA0" w:rsidTr="001722F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b/>
                <w:lang w:val="uz-Latn-UZ"/>
              </w:rPr>
            </w:pPr>
            <w:r w:rsidRPr="000A1CA0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b/>
                <w:lang w:val="uz-Latn-UZ"/>
              </w:rPr>
            </w:pPr>
            <w:r w:rsidRPr="000A1CA0">
              <w:rPr>
                <w:b/>
                <w:lang w:val="uz-Latn-UZ"/>
              </w:rPr>
              <w:t>Тоифалар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b/>
                <w:lang w:val="uz-Latn-UZ"/>
              </w:rPr>
            </w:pPr>
            <w:r w:rsidRPr="000A1CA0">
              <w:rPr>
                <w:b/>
                <w:lang w:val="uz-Latn-UZ"/>
              </w:rPr>
              <w:t>Ёш</w:t>
            </w:r>
            <w:r w:rsidRPr="000A1CA0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0A1CA0" w:rsidRPr="000A1CA0" w:rsidTr="001722F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0A1CA0">
            <w:pPr>
              <w:pStyle w:val="a4"/>
              <w:numPr>
                <w:ilvl w:val="0"/>
                <w:numId w:val="8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lang w:val="uz-Latn-UZ"/>
              </w:rPr>
            </w:pPr>
            <w:r w:rsidRPr="000A1CA0">
              <w:rPr>
                <w:bCs/>
                <w:iCs/>
                <w:lang w:val="uz-Latn-UZ"/>
              </w:rPr>
              <w:t>Кичик ўсмирлар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b/>
                <w:lang w:val="uz-Latn-UZ"/>
              </w:rPr>
            </w:pPr>
            <w:r w:rsidRPr="000A1CA0">
              <w:rPr>
                <w:noProof/>
                <w:color w:val="000000" w:themeColor="text1"/>
                <w:lang w:val="uz-Cyrl-UZ"/>
              </w:rPr>
              <w:t>12-13</w:t>
            </w:r>
          </w:p>
        </w:tc>
      </w:tr>
      <w:tr w:rsidR="000A1CA0" w:rsidRPr="000A1CA0" w:rsidTr="001722F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0A1CA0">
            <w:pPr>
              <w:pStyle w:val="a4"/>
              <w:numPr>
                <w:ilvl w:val="0"/>
                <w:numId w:val="8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EC4EAC">
            <w:pPr>
              <w:jc w:val="center"/>
              <w:rPr>
                <w:bCs/>
                <w:iCs/>
                <w:lang w:val="uz-Latn-UZ"/>
              </w:rPr>
            </w:pPr>
            <w:r w:rsidRPr="000A1CA0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EC4EAC">
            <w:pPr>
              <w:jc w:val="center"/>
              <w:rPr>
                <w:i/>
                <w:noProof/>
                <w:color w:val="000000" w:themeColor="text1"/>
                <w:lang w:val="uz-Cyrl-UZ"/>
              </w:rPr>
            </w:pPr>
            <w:r w:rsidRPr="000A1CA0">
              <w:rPr>
                <w:lang w:val="uz-Latn-UZ"/>
              </w:rPr>
              <w:t>14-15</w:t>
            </w:r>
          </w:p>
        </w:tc>
      </w:tr>
      <w:tr w:rsidR="000A1CA0" w:rsidRPr="000A1CA0" w:rsidTr="001722F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0A1CA0">
            <w:pPr>
              <w:pStyle w:val="a4"/>
              <w:numPr>
                <w:ilvl w:val="0"/>
                <w:numId w:val="8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lang w:val="uz-Latn-UZ"/>
              </w:rPr>
            </w:pPr>
            <w:r w:rsidRPr="000A1CA0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b/>
                <w:lang w:val="uz-Latn-UZ"/>
              </w:rPr>
            </w:pPr>
            <w:r w:rsidRPr="000A1CA0">
              <w:rPr>
                <w:noProof/>
                <w:color w:val="000000" w:themeColor="text1"/>
                <w:lang w:val="uz-Cyrl-UZ"/>
              </w:rPr>
              <w:t>16-20</w:t>
            </w:r>
          </w:p>
        </w:tc>
      </w:tr>
      <w:tr w:rsidR="000A1CA0" w:rsidRPr="000A1CA0" w:rsidTr="001722F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0" w:rsidRPr="000A1CA0" w:rsidRDefault="000A1CA0" w:rsidP="000A1CA0">
            <w:pPr>
              <w:pStyle w:val="a4"/>
              <w:numPr>
                <w:ilvl w:val="0"/>
                <w:numId w:val="8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0A1CA0">
              <w:rPr>
                <w:noProof/>
                <w:color w:val="000000" w:themeColor="text1"/>
                <w:lang w:val="uz-Cyrl-UZ"/>
              </w:rPr>
              <w:t>Катталар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CA0" w:rsidRPr="000A1CA0" w:rsidRDefault="000A1CA0" w:rsidP="00EC4EA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0A1CA0">
              <w:rPr>
                <w:noProof/>
                <w:color w:val="000000" w:themeColor="text1"/>
                <w:lang w:val="uz-Cyrl-UZ"/>
              </w:rPr>
              <w:t>18-35</w:t>
            </w:r>
          </w:p>
        </w:tc>
      </w:tr>
    </w:tbl>
    <w:p w:rsidR="000A1CA0" w:rsidRPr="000A1CA0" w:rsidRDefault="000A1CA0" w:rsidP="00E9482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</w:p>
    <w:p w:rsidR="000A1CA0" w:rsidRPr="000A1CA0" w:rsidRDefault="000A1CA0" w:rsidP="00E9482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</w:p>
    <w:p w:rsidR="000A1CA0" w:rsidRPr="000A1CA0" w:rsidRDefault="00E94822" w:rsidP="00E94822">
      <w:pPr>
        <w:tabs>
          <w:tab w:val="left" w:pos="5220"/>
        </w:tabs>
        <w:ind w:right="231" w:firstLine="567"/>
        <w:jc w:val="both"/>
        <w:rPr>
          <w:lang w:val="uz-Latn-UZ"/>
        </w:rPr>
      </w:pPr>
      <w:r w:rsidRPr="000A1CA0">
        <w:rPr>
          <w:i/>
          <w:color w:val="000000" w:themeColor="text1"/>
          <w:lang w:val="uz-Latn-UZ"/>
        </w:rPr>
        <w:t>Изоҳ</w:t>
      </w:r>
      <w:r w:rsidR="00675CEA">
        <w:rPr>
          <w:i/>
          <w:color w:val="000000" w:themeColor="text1"/>
          <w:lang w:val="uz-Cyrl-UZ"/>
        </w:rPr>
        <w:t>лар</w:t>
      </w:r>
      <w:bookmarkStart w:id="0" w:name="_GoBack"/>
      <w:bookmarkEnd w:id="0"/>
      <w:r w:rsidRPr="000A1CA0">
        <w:rPr>
          <w:i/>
          <w:color w:val="000000" w:themeColor="text1"/>
          <w:lang w:val="uz-Latn-UZ"/>
        </w:rPr>
        <w:t>:</w:t>
      </w:r>
      <w:r w:rsidRPr="000A1CA0">
        <w:rPr>
          <w:lang w:val="uz-Latn-UZ"/>
        </w:rPr>
        <w:t xml:space="preserve"> </w:t>
      </w:r>
    </w:p>
    <w:p w:rsidR="00E94822" w:rsidRPr="000A1CA0" w:rsidRDefault="00E22288" w:rsidP="00E9482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A1CA0">
        <w:rPr>
          <w:i/>
          <w:color w:val="000000" w:themeColor="text1"/>
          <w:lang w:val="uz-Cyrl-UZ"/>
        </w:rPr>
        <w:t>Кураш</w:t>
      </w:r>
      <w:r w:rsidRPr="000A1CA0">
        <w:rPr>
          <w:i/>
          <w:color w:val="000000" w:themeColor="text1"/>
          <w:lang w:val="uz-Latn-UZ"/>
        </w:rPr>
        <w:t xml:space="preserve"> </w:t>
      </w:r>
      <w:r w:rsidRPr="000A1CA0">
        <w:rPr>
          <w:i/>
          <w:color w:val="000000" w:themeColor="text1"/>
          <w:lang w:val="uz-Cyrl-UZ"/>
        </w:rPr>
        <w:t xml:space="preserve">миллий </w:t>
      </w:r>
      <w:r w:rsidR="00E94822" w:rsidRPr="000A1CA0">
        <w:rPr>
          <w:i/>
          <w:color w:val="000000" w:themeColor="text1"/>
          <w:lang w:val="uz-Latn-UZ"/>
        </w:rPr>
        <w:t>спорт тур</w:t>
      </w:r>
      <w:r w:rsidR="000A1CA0" w:rsidRPr="000A1CA0">
        <w:rPr>
          <w:i/>
          <w:color w:val="000000" w:themeColor="text1"/>
          <w:lang w:val="uz-Latn-UZ"/>
        </w:rPr>
        <w:t>ининг ягона спорт таснифида</w:t>
      </w:r>
      <w:r w:rsidR="000A1CA0" w:rsidRPr="000A1CA0">
        <w:t xml:space="preserve"> </w:t>
      </w:r>
      <w:r w:rsidR="000A1CA0" w:rsidRPr="000A1CA0">
        <w:rPr>
          <w:i/>
          <w:color w:val="000000" w:themeColor="text1"/>
          <w:lang w:val="uz-Latn-UZ"/>
        </w:rPr>
        <w:t>жамоавий баҳсларда эришилган натижалар инобатга олинмайди.</w:t>
      </w:r>
    </w:p>
    <w:p w:rsidR="000A1CA0" w:rsidRPr="000A1CA0" w:rsidRDefault="000A1CA0" w:rsidP="000A1CA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A1CA0">
        <w:rPr>
          <w:i/>
          <w:color w:val="000000" w:themeColor="text1"/>
          <w:lang w:val="uz-Cyrl-UZ"/>
        </w:rPr>
        <w:t xml:space="preserve">Шунингдек, мазкур </w:t>
      </w:r>
      <w:r w:rsidRPr="000A1CA0">
        <w:rPr>
          <w:i/>
          <w:color w:val="000000" w:themeColor="text1"/>
          <w:lang w:val="uz-Latn-UZ"/>
        </w:rPr>
        <w:t>спорт таснифига кўра:</w:t>
      </w:r>
    </w:p>
    <w:p w:rsidR="000A1CA0" w:rsidRPr="000A1CA0" w:rsidRDefault="000A1CA0" w:rsidP="000A1CA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A1CA0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Default="000A1CA0" w:rsidP="000A1CA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A1CA0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1722F9" w:rsidRDefault="001722F9" w:rsidP="001722F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lastRenderedPageBreak/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1722F9" w:rsidRPr="00394EF2" w:rsidRDefault="001722F9" w:rsidP="001722F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1722F9" w:rsidRPr="001722F9" w:rsidRDefault="001722F9" w:rsidP="000A1CA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sectPr w:rsidR="001722F9" w:rsidRPr="0017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D1"/>
    <w:multiLevelType w:val="hybridMultilevel"/>
    <w:tmpl w:val="9C2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E009F"/>
    <w:multiLevelType w:val="hybridMultilevel"/>
    <w:tmpl w:val="EABA7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4D51"/>
    <w:multiLevelType w:val="hybridMultilevel"/>
    <w:tmpl w:val="EABA7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5635"/>
    <w:multiLevelType w:val="hybridMultilevel"/>
    <w:tmpl w:val="1452E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04553"/>
    <w:multiLevelType w:val="hybridMultilevel"/>
    <w:tmpl w:val="53B6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7B2450"/>
    <w:multiLevelType w:val="hybridMultilevel"/>
    <w:tmpl w:val="9C24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6106C"/>
    <w:multiLevelType w:val="hybridMultilevel"/>
    <w:tmpl w:val="1452E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84"/>
    <w:rsid w:val="00024179"/>
    <w:rsid w:val="000755AE"/>
    <w:rsid w:val="000A1CA0"/>
    <w:rsid w:val="000D3F01"/>
    <w:rsid w:val="000F651B"/>
    <w:rsid w:val="00104FCE"/>
    <w:rsid w:val="001242B5"/>
    <w:rsid w:val="00170FA8"/>
    <w:rsid w:val="001722F9"/>
    <w:rsid w:val="00196A37"/>
    <w:rsid w:val="001C5A05"/>
    <w:rsid w:val="00216F0C"/>
    <w:rsid w:val="00224EAF"/>
    <w:rsid w:val="00243D7E"/>
    <w:rsid w:val="00274D31"/>
    <w:rsid w:val="0027507C"/>
    <w:rsid w:val="003738E2"/>
    <w:rsid w:val="00387FE2"/>
    <w:rsid w:val="003A20F5"/>
    <w:rsid w:val="003D40A9"/>
    <w:rsid w:val="00560585"/>
    <w:rsid w:val="00665AF6"/>
    <w:rsid w:val="00675CEA"/>
    <w:rsid w:val="00745839"/>
    <w:rsid w:val="007602AD"/>
    <w:rsid w:val="008A6102"/>
    <w:rsid w:val="008B219A"/>
    <w:rsid w:val="008D7F80"/>
    <w:rsid w:val="00947D96"/>
    <w:rsid w:val="00A762EE"/>
    <w:rsid w:val="00AC6828"/>
    <w:rsid w:val="00AD697A"/>
    <w:rsid w:val="00AE030F"/>
    <w:rsid w:val="00B12B80"/>
    <w:rsid w:val="00B167DA"/>
    <w:rsid w:val="00BA77A1"/>
    <w:rsid w:val="00BB24A6"/>
    <w:rsid w:val="00C17C27"/>
    <w:rsid w:val="00C21DC0"/>
    <w:rsid w:val="00C74F8C"/>
    <w:rsid w:val="00CD4B1F"/>
    <w:rsid w:val="00CF09D9"/>
    <w:rsid w:val="00CF6B87"/>
    <w:rsid w:val="00D5743C"/>
    <w:rsid w:val="00D95081"/>
    <w:rsid w:val="00DE6871"/>
    <w:rsid w:val="00DF36AB"/>
    <w:rsid w:val="00E15955"/>
    <w:rsid w:val="00E22288"/>
    <w:rsid w:val="00E26B7B"/>
    <w:rsid w:val="00E34D77"/>
    <w:rsid w:val="00E94822"/>
    <w:rsid w:val="00EB0074"/>
    <w:rsid w:val="00F13B73"/>
    <w:rsid w:val="00F35FB5"/>
    <w:rsid w:val="00F85976"/>
    <w:rsid w:val="00FB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4C6D"/>
  <w15:chartTrackingRefBased/>
  <w15:docId w15:val="{D10EB833-BA22-4284-B653-57E4CA21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95081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50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4D3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24EA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A20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A20F5"/>
    <w:pPr>
      <w:widowControl w:val="0"/>
      <w:autoSpaceDE w:val="0"/>
      <w:autoSpaceDN w:val="0"/>
      <w:spacing w:before="1"/>
      <w:ind w:left="41"/>
    </w:pPr>
    <w:rPr>
      <w:rFonts w:eastAsia="Times New Roman"/>
      <w:sz w:val="22"/>
      <w:szCs w:val="22"/>
      <w:lang w:val="bg-BG" w:eastAsia="en-US"/>
    </w:rPr>
  </w:style>
  <w:style w:type="table" w:styleId="a5">
    <w:name w:val="Table Grid"/>
    <w:basedOn w:val="a1"/>
    <w:uiPriority w:val="39"/>
    <w:rsid w:val="000A1C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1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2025-04-17T14:00:00Z</cp:lastPrinted>
  <dcterms:created xsi:type="dcterms:W3CDTF">2025-04-24T09:45:00Z</dcterms:created>
  <dcterms:modified xsi:type="dcterms:W3CDTF">2025-05-08T13:52:00Z</dcterms:modified>
</cp:coreProperties>
</file>